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2FFF" w14:textId="4BA43895" w:rsidR="00D50D2D" w:rsidRPr="0049210B" w:rsidRDefault="00DF0861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Na osnovu člana 46 stav 1 tačka 2 Statuta</w:t>
      </w:r>
      <w:r w:rsidR="00547D74">
        <w:rPr>
          <w:rFonts w:ascii="Arial" w:hAnsi="Arial" w:cs="Arial"/>
          <w:sz w:val="22"/>
          <w:szCs w:val="22"/>
        </w:rPr>
        <w:t xml:space="preserve"> Opštine Bijelo Polje („Sl.l</w:t>
      </w:r>
      <w:r>
        <w:rPr>
          <w:rFonts w:ascii="Arial" w:hAnsi="Arial" w:cs="Arial"/>
          <w:sz w:val="22"/>
          <w:szCs w:val="22"/>
        </w:rPr>
        <w:t>ist CG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>) i</w:t>
      </w:r>
      <w:r w:rsidR="0049210B">
        <w:rPr>
          <w:rFonts w:ascii="Arial" w:hAnsi="Arial" w:cs="Arial"/>
          <w:sz w:val="22"/>
          <w:szCs w:val="22"/>
        </w:rPr>
        <w:t xml:space="preserve"> 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člana 13</w:t>
      </w:r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Muzej</w:t>
      </w:r>
      <w:r w:rsidR="000240F2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Bijelo Polje </w:t>
      </w:r>
      <w:r w:rsidR="000240F2" w:rsidRPr="0049210B">
        <w:rPr>
          <w:rFonts w:ascii="Arial" w:hAnsi="Arial" w:cs="Arial"/>
          <w:sz w:val="22"/>
          <w:szCs w:val="22"/>
          <w:lang w:val="sr-Latn-CS"/>
        </w:rPr>
        <w:t>(„Sl.list CG-Opštinski propisi“ br.19/16)</w:t>
      </w:r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49210B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49210B">
        <w:rPr>
          <w:rFonts w:ascii="Arial" w:hAnsi="Arial" w:cs="Arial"/>
          <w:sz w:val="22"/>
          <w:szCs w:val="22"/>
          <w:lang w:val="sr-Latn-CS"/>
        </w:rPr>
        <w:t>opštine Bije</w:t>
      </w:r>
      <w:r w:rsidR="0045606E">
        <w:rPr>
          <w:rFonts w:ascii="Arial" w:hAnsi="Arial" w:cs="Arial"/>
          <w:sz w:val="22"/>
          <w:szCs w:val="22"/>
          <w:lang w:val="sr-Latn-CS"/>
        </w:rPr>
        <w:t>lo Polje</w:t>
      </w:r>
      <w:r w:rsidR="00A47E66">
        <w:rPr>
          <w:rFonts w:ascii="Arial" w:hAnsi="Arial" w:cs="Arial"/>
          <w:sz w:val="22"/>
          <w:szCs w:val="22"/>
          <w:lang w:val="sr-Latn-CS"/>
        </w:rPr>
        <w:t xml:space="preserve"> na sjednici održanoj 2</w:t>
      </w:r>
      <w:r w:rsidR="002B2EAC">
        <w:rPr>
          <w:rFonts w:ascii="Arial" w:hAnsi="Arial" w:cs="Arial"/>
          <w:sz w:val="22"/>
          <w:szCs w:val="22"/>
          <w:lang w:val="sr-Latn-CS"/>
        </w:rPr>
        <w:t>7</w:t>
      </w:r>
      <w:r w:rsidR="00DF22C2">
        <w:rPr>
          <w:rFonts w:ascii="Arial" w:hAnsi="Arial" w:cs="Arial"/>
          <w:sz w:val="22"/>
          <w:szCs w:val="22"/>
          <w:lang w:val="sr-Latn-CS"/>
        </w:rPr>
        <w:t>.12.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>202</w:t>
      </w:r>
      <w:r w:rsidR="002B2EAC">
        <w:rPr>
          <w:rFonts w:ascii="Arial" w:hAnsi="Arial" w:cs="Arial"/>
          <w:sz w:val="22"/>
          <w:szCs w:val="22"/>
          <w:lang w:val="sr-Latn-CS"/>
        </w:rPr>
        <w:t>4</w:t>
      </w:r>
      <w:r w:rsidR="0045606E">
        <w:rPr>
          <w:rFonts w:ascii="Arial" w:hAnsi="Arial" w:cs="Arial"/>
          <w:sz w:val="22"/>
          <w:szCs w:val="22"/>
          <w:lang w:val="sr-Latn-CS"/>
        </w:rPr>
        <w:t>.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4BB5">
        <w:rPr>
          <w:rFonts w:ascii="Arial" w:hAnsi="Arial" w:cs="Arial"/>
          <w:sz w:val="22"/>
          <w:szCs w:val="22"/>
          <w:lang w:val="sr-Latn-CS"/>
        </w:rPr>
        <w:t>odine</w:t>
      </w:r>
      <w:r w:rsidR="0045606E">
        <w:rPr>
          <w:rFonts w:ascii="Arial" w:hAnsi="Arial" w:cs="Arial"/>
          <w:sz w:val="22"/>
          <w:szCs w:val="22"/>
          <w:lang w:val="sr-Latn-CS"/>
        </w:rPr>
        <w:t>,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49210B">
        <w:rPr>
          <w:rFonts w:ascii="Arial" w:hAnsi="Arial" w:cs="Arial"/>
          <w:sz w:val="22"/>
          <w:szCs w:val="22"/>
          <w:lang w:val="sr-Latn-CS"/>
        </w:rPr>
        <w:t>donijela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2A011E75" w14:textId="77777777" w:rsidR="00D50D2D" w:rsidRPr="0049210B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7FA39A9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582C2FE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47F3F66" w14:textId="77777777" w:rsid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40AFFD94" w14:textId="7C981871" w:rsidR="003D4BB5" w:rsidRDefault="009C0344" w:rsidP="003D4BB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Program </w:t>
      </w:r>
      <w:r w:rsidR="00633D13" w:rsidRPr="00B93612">
        <w:rPr>
          <w:rFonts w:ascii="Arial" w:hAnsi="Arial" w:cs="Arial"/>
          <w:b/>
          <w:sz w:val="22"/>
          <w:szCs w:val="22"/>
          <w:lang w:val="sr-Latn-CS"/>
        </w:rPr>
        <w:t>rada</w:t>
      </w:r>
      <w:r w:rsidR="002B2EAC">
        <w:rPr>
          <w:rFonts w:ascii="Arial" w:hAnsi="Arial" w:cs="Arial"/>
          <w:b/>
          <w:sz w:val="22"/>
          <w:szCs w:val="22"/>
          <w:lang w:val="sr-Latn-CS"/>
        </w:rPr>
        <w:t xml:space="preserve"> sa finansijskim planom</w:t>
      </w:r>
      <w:r w:rsidR="004A0CE8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36B70">
        <w:rPr>
          <w:rFonts w:ascii="Arial" w:hAnsi="Arial" w:cs="Arial"/>
          <w:b/>
          <w:sz w:val="22"/>
          <w:szCs w:val="22"/>
          <w:lang w:val="sr-Latn-CS"/>
        </w:rPr>
        <w:t>Ja</w:t>
      </w:r>
      <w:r w:rsidR="0048670D">
        <w:rPr>
          <w:rFonts w:ascii="Arial" w:hAnsi="Arial" w:cs="Arial"/>
          <w:b/>
          <w:sz w:val="22"/>
          <w:szCs w:val="22"/>
          <w:lang w:val="sr-Latn-CS"/>
        </w:rPr>
        <w:t>vne ustanove Muzej Bijelo Polje</w:t>
      </w:r>
      <w:r w:rsidR="00B36B70">
        <w:rPr>
          <w:rFonts w:ascii="Arial" w:hAnsi="Arial" w:cs="Arial"/>
          <w:b/>
          <w:sz w:val="22"/>
          <w:szCs w:val="22"/>
          <w:lang w:val="sr-Latn-CS"/>
        </w:rPr>
        <w:t xml:space="preserve"> za</w:t>
      </w:r>
      <w:r w:rsidR="00A47E66">
        <w:rPr>
          <w:rFonts w:ascii="Arial" w:hAnsi="Arial" w:cs="Arial"/>
          <w:b/>
          <w:sz w:val="22"/>
          <w:szCs w:val="22"/>
          <w:lang w:val="sr-Latn-CS"/>
        </w:rPr>
        <w:t xml:space="preserve"> 202</w:t>
      </w:r>
      <w:r w:rsidR="00402A22">
        <w:rPr>
          <w:rFonts w:ascii="Arial" w:hAnsi="Arial" w:cs="Arial"/>
          <w:b/>
          <w:sz w:val="22"/>
          <w:szCs w:val="22"/>
          <w:lang w:val="sr-Latn-CS"/>
        </w:rPr>
        <w:t>5</w:t>
      </w:r>
      <w:r w:rsidR="0048670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3A9FE238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2B654D0" w14:textId="77777777" w:rsidR="00D50D2D" w:rsidRP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1 </w:t>
      </w:r>
    </w:p>
    <w:p w14:paraId="47E07A91" w14:textId="77777777"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14:paraId="09CADFB3" w14:textId="61F445EA" w:rsidR="00BC7715" w:rsidRDefault="00E60E9E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3D4BB5">
        <w:rPr>
          <w:rFonts w:ascii="Arial" w:hAnsi="Arial" w:cs="Arial"/>
          <w:b/>
          <w:sz w:val="22"/>
          <w:szCs w:val="22"/>
          <w:lang w:val="sr-Latn-CS"/>
        </w:rPr>
        <w:t xml:space="preserve">                 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Daje se saglasnost na Program rada</w:t>
      </w:r>
      <w:r w:rsidR="002B2EAC">
        <w:rPr>
          <w:rFonts w:ascii="Arial" w:hAnsi="Arial" w:cs="Arial"/>
          <w:sz w:val="22"/>
          <w:szCs w:val="22"/>
          <w:lang w:val="sr-Latn-CS"/>
        </w:rPr>
        <w:t xml:space="preserve"> sa finansijskim planom 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Javne ustanove Muzej Bijelo Polje</w:t>
      </w:r>
      <w:r w:rsidR="00E92573" w:rsidRPr="00E9257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A415F">
        <w:rPr>
          <w:rFonts w:ascii="Arial" w:hAnsi="Arial" w:cs="Arial"/>
          <w:sz w:val="22"/>
          <w:szCs w:val="22"/>
          <w:lang w:val="sr-Latn-CS"/>
        </w:rPr>
        <w:t xml:space="preserve">za </w:t>
      </w:r>
      <w:r w:rsidR="00A47E66">
        <w:rPr>
          <w:rFonts w:ascii="Arial" w:hAnsi="Arial" w:cs="Arial"/>
          <w:sz w:val="22"/>
          <w:szCs w:val="22"/>
          <w:lang w:val="sr-Latn-CS"/>
        </w:rPr>
        <w:t>202</w:t>
      </w:r>
      <w:r w:rsidR="002B2EAC">
        <w:rPr>
          <w:rFonts w:ascii="Arial" w:hAnsi="Arial" w:cs="Arial"/>
          <w:sz w:val="22"/>
          <w:szCs w:val="22"/>
          <w:lang w:val="sr-Latn-CS"/>
        </w:rPr>
        <w:t>5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godinu</w:t>
      </w:r>
      <w:r w:rsidR="00FA415F">
        <w:rPr>
          <w:rFonts w:ascii="Arial" w:hAnsi="Arial" w:cs="Arial"/>
          <w:sz w:val="22"/>
          <w:szCs w:val="22"/>
          <w:lang w:val="sr-Latn-CS"/>
        </w:rPr>
        <w:t>,</w:t>
      </w:r>
      <w:r w:rsidR="00EA4B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47E66">
        <w:rPr>
          <w:rFonts w:ascii="Arial" w:hAnsi="Arial" w:cs="Arial"/>
          <w:sz w:val="22"/>
          <w:szCs w:val="22"/>
          <w:lang w:val="sr-Latn-CS"/>
        </w:rPr>
        <w:t>broj 02-400/23-</w:t>
      </w:r>
      <w:r w:rsidR="002B2EAC">
        <w:rPr>
          <w:rFonts w:ascii="Arial" w:hAnsi="Arial" w:cs="Arial"/>
          <w:sz w:val="22"/>
          <w:szCs w:val="22"/>
          <w:lang w:val="sr-Latn-CS"/>
        </w:rPr>
        <w:t>349/2 i 02-400/24-350/2</w:t>
      </w:r>
      <w:r w:rsidR="00A47E66">
        <w:rPr>
          <w:rFonts w:ascii="Arial" w:hAnsi="Arial" w:cs="Arial"/>
          <w:sz w:val="22"/>
          <w:szCs w:val="22"/>
          <w:lang w:val="sr-Latn-CS"/>
        </w:rPr>
        <w:t xml:space="preserve"> od 0</w:t>
      </w:r>
      <w:r w:rsidR="002B2EAC">
        <w:rPr>
          <w:rFonts w:ascii="Arial" w:hAnsi="Arial" w:cs="Arial"/>
          <w:sz w:val="22"/>
          <w:szCs w:val="22"/>
          <w:lang w:val="sr-Latn-CS"/>
        </w:rPr>
        <w:t>4</w:t>
      </w:r>
      <w:r w:rsidR="00C90B04">
        <w:rPr>
          <w:rFonts w:ascii="Arial" w:hAnsi="Arial" w:cs="Arial"/>
          <w:sz w:val="22"/>
          <w:szCs w:val="22"/>
          <w:lang w:val="sr-Latn-CS"/>
        </w:rPr>
        <w:t>.12</w:t>
      </w:r>
      <w:r w:rsidR="00A47E66">
        <w:rPr>
          <w:rFonts w:ascii="Arial" w:hAnsi="Arial" w:cs="Arial"/>
          <w:sz w:val="22"/>
          <w:szCs w:val="22"/>
          <w:lang w:val="sr-Latn-CS"/>
        </w:rPr>
        <w:t>.202</w:t>
      </w:r>
      <w:r w:rsidR="002B2EAC">
        <w:rPr>
          <w:rFonts w:ascii="Arial" w:hAnsi="Arial" w:cs="Arial"/>
          <w:sz w:val="22"/>
          <w:szCs w:val="22"/>
          <w:lang w:val="sr-Latn-CS"/>
        </w:rPr>
        <w:t>4</w:t>
      </w:r>
      <w:r w:rsidR="004A0CE8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godine</w:t>
      </w:r>
      <w:r w:rsidR="004A0CE8">
        <w:rPr>
          <w:rFonts w:ascii="Arial" w:hAnsi="Arial" w:cs="Arial"/>
          <w:sz w:val="22"/>
          <w:szCs w:val="22"/>
          <w:lang w:val="sr-Latn-CS"/>
        </w:rPr>
        <w:t xml:space="preserve">. </w:t>
      </w:r>
    </w:p>
    <w:p w14:paraId="46F49365" w14:textId="77777777" w:rsidR="00B705F5" w:rsidRDefault="00B705F5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FC75A77" w14:textId="77777777" w:rsid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705F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0DE659BB" w14:textId="77777777" w:rsidR="00B705F5" w:rsidRP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90D0DE2" w14:textId="77777777" w:rsidR="00B705F5" w:rsidRPr="00DF22C2" w:rsidRDefault="00B705F5" w:rsidP="00B705F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F22C2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   Odluka stupa na snagu osmog dana od dana objavljivanja u „Službenom listu Crne Gore-opštinski propisi“.</w:t>
      </w:r>
    </w:p>
    <w:p w14:paraId="64DA84B8" w14:textId="77777777" w:rsidR="00B46D4D" w:rsidRPr="00D50D2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E227D15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C255A3A" w14:textId="586F147D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>Broj: 02-016/2</w:t>
      </w:r>
      <w:r w:rsidR="002B2EAC">
        <w:rPr>
          <w:rFonts w:ascii="Arial" w:hAnsi="Arial" w:cs="Arial"/>
          <w:sz w:val="22"/>
          <w:szCs w:val="22"/>
        </w:rPr>
        <w:t>4</w:t>
      </w:r>
      <w:r w:rsidR="00A47E66">
        <w:rPr>
          <w:rFonts w:ascii="Arial" w:hAnsi="Arial" w:cs="Arial"/>
          <w:sz w:val="22"/>
          <w:szCs w:val="22"/>
        </w:rPr>
        <w:t>-</w:t>
      </w:r>
      <w:r w:rsidR="001E74E1">
        <w:rPr>
          <w:rFonts w:ascii="Arial" w:hAnsi="Arial" w:cs="Arial"/>
          <w:sz w:val="22"/>
          <w:szCs w:val="22"/>
        </w:rPr>
        <w:t>811</w:t>
      </w:r>
    </w:p>
    <w:p w14:paraId="40036DD6" w14:textId="707683FC" w:rsidR="00B36B70" w:rsidRPr="00B36B70" w:rsidRDefault="00A47E66" w:rsidP="00B36B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</w:t>
      </w:r>
      <w:r w:rsidR="002B2EAC">
        <w:rPr>
          <w:rFonts w:ascii="Arial" w:hAnsi="Arial" w:cs="Arial"/>
          <w:sz w:val="22"/>
          <w:szCs w:val="22"/>
        </w:rPr>
        <w:t>7</w:t>
      </w:r>
      <w:r w:rsidR="00DF22C2">
        <w:rPr>
          <w:rFonts w:ascii="Arial" w:hAnsi="Arial" w:cs="Arial"/>
          <w:sz w:val="22"/>
          <w:szCs w:val="22"/>
        </w:rPr>
        <w:t>.12.</w:t>
      </w:r>
      <w:r>
        <w:rPr>
          <w:rFonts w:ascii="Arial" w:hAnsi="Arial" w:cs="Arial"/>
          <w:sz w:val="22"/>
          <w:szCs w:val="22"/>
        </w:rPr>
        <w:t>202</w:t>
      </w:r>
      <w:r w:rsidR="002B2EAC">
        <w:rPr>
          <w:rFonts w:ascii="Arial" w:hAnsi="Arial" w:cs="Arial"/>
          <w:sz w:val="22"/>
          <w:szCs w:val="22"/>
        </w:rPr>
        <w:t>4</w:t>
      </w:r>
      <w:r w:rsidR="00B36B70" w:rsidRPr="00B36B70">
        <w:rPr>
          <w:rFonts w:ascii="Arial" w:hAnsi="Arial" w:cs="Arial"/>
          <w:sz w:val="22"/>
          <w:szCs w:val="22"/>
        </w:rPr>
        <w:t>.godine</w:t>
      </w:r>
    </w:p>
    <w:p w14:paraId="5E9993DD" w14:textId="77777777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14:paraId="44CA7F6B" w14:textId="77777777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14:paraId="2787088F" w14:textId="77777777" w:rsidR="00B36B70" w:rsidRPr="00B36B70" w:rsidRDefault="00B36B70" w:rsidP="00B36B70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B36B70">
        <w:rPr>
          <w:rFonts w:ascii="Arial" w:hAnsi="Arial" w:cs="Arial"/>
          <w:b/>
          <w:sz w:val="22"/>
          <w:szCs w:val="22"/>
        </w:rPr>
        <w:t>Skupština opštine Bijelo Polje</w:t>
      </w:r>
    </w:p>
    <w:p w14:paraId="026023E1" w14:textId="77777777"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3D4D1E9E" w14:textId="77777777"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529C6FDD" w14:textId="46CB2164" w:rsidR="00B36B70" w:rsidRPr="00B36B70" w:rsidRDefault="00B36B70" w:rsidP="00B36B70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FA415F">
        <w:rPr>
          <w:rFonts w:ascii="Arial" w:hAnsi="Arial" w:cs="Arial"/>
          <w:b/>
          <w:sz w:val="22"/>
          <w:szCs w:val="22"/>
        </w:rPr>
        <w:t xml:space="preserve"> Predsjedni</w:t>
      </w:r>
      <w:r w:rsidR="002B2EAC">
        <w:rPr>
          <w:rFonts w:ascii="Arial" w:hAnsi="Arial" w:cs="Arial"/>
          <w:b/>
          <w:sz w:val="22"/>
          <w:szCs w:val="22"/>
        </w:rPr>
        <w:t>ca</w:t>
      </w:r>
      <w:r w:rsidRPr="00B36B70">
        <w:rPr>
          <w:rFonts w:ascii="Arial" w:hAnsi="Arial" w:cs="Arial"/>
          <w:b/>
          <w:sz w:val="22"/>
          <w:szCs w:val="22"/>
        </w:rPr>
        <w:t>,</w:t>
      </w:r>
    </w:p>
    <w:p w14:paraId="567C414F" w14:textId="54C94055" w:rsidR="00B36B70" w:rsidRPr="00B36B70" w:rsidRDefault="00B36B70" w:rsidP="00B36B70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="002B2EAC">
        <w:rPr>
          <w:rFonts w:ascii="Arial" w:hAnsi="Arial" w:cs="Arial"/>
          <w:sz w:val="22"/>
          <w:szCs w:val="22"/>
        </w:rPr>
        <w:t>Selma Omerović</w:t>
      </w:r>
      <w:r w:rsidRPr="00B36B70">
        <w:rPr>
          <w:rFonts w:ascii="Arial" w:hAnsi="Arial" w:cs="Arial"/>
          <w:sz w:val="22"/>
          <w:szCs w:val="22"/>
        </w:rPr>
        <w:t xml:space="preserve"> </w:t>
      </w:r>
    </w:p>
    <w:p w14:paraId="77E24D3C" w14:textId="77777777" w:rsidR="00B36B70" w:rsidRPr="00B36B70" w:rsidRDefault="00B36B70" w:rsidP="00B36B70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FB9F953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5C9EA8D0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4DBF0E3A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359198A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D9AAA8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18D68D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48FBF1D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479E15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2C6490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BEB7E0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44DF9F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E7BD133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F156226" w14:textId="77777777" w:rsidR="003D4BB5" w:rsidRDefault="003D4BB5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26336BA" w14:textId="77777777" w:rsidR="00DF0861" w:rsidRPr="004A6AF8" w:rsidRDefault="00DF0861" w:rsidP="0085762F">
      <w:pPr>
        <w:pStyle w:val="clan"/>
        <w:jc w:val="left"/>
        <w:rPr>
          <w:rFonts w:eastAsiaTheme="minorHAnsi"/>
          <w:sz w:val="22"/>
          <w:szCs w:val="22"/>
        </w:rPr>
      </w:pPr>
    </w:p>
    <w:p w14:paraId="43375F21" w14:textId="77777777" w:rsidR="00DF0861" w:rsidRDefault="00DF0861" w:rsidP="009C0344">
      <w:pPr>
        <w:pStyle w:val="clan"/>
      </w:pPr>
    </w:p>
    <w:p w14:paraId="3E493B7F" w14:textId="77777777" w:rsidR="00DF0861" w:rsidRDefault="00DF0861" w:rsidP="009C0344">
      <w:pPr>
        <w:pStyle w:val="clan"/>
      </w:pPr>
    </w:p>
    <w:sectPr w:rsidR="00DF0861" w:rsidSect="00541D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937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240F2"/>
    <w:rsid w:val="00060475"/>
    <w:rsid w:val="00146129"/>
    <w:rsid w:val="00167E4C"/>
    <w:rsid w:val="00185232"/>
    <w:rsid w:val="001E74E1"/>
    <w:rsid w:val="002B2EAC"/>
    <w:rsid w:val="003D4BB5"/>
    <w:rsid w:val="00402A22"/>
    <w:rsid w:val="0042199F"/>
    <w:rsid w:val="0045606E"/>
    <w:rsid w:val="0048670D"/>
    <w:rsid w:val="0049210B"/>
    <w:rsid w:val="004A0CE8"/>
    <w:rsid w:val="004E60E1"/>
    <w:rsid w:val="005412E5"/>
    <w:rsid w:val="00541D52"/>
    <w:rsid w:val="00547D74"/>
    <w:rsid w:val="00584445"/>
    <w:rsid w:val="00597356"/>
    <w:rsid w:val="00633D13"/>
    <w:rsid w:val="00676C5D"/>
    <w:rsid w:val="00685273"/>
    <w:rsid w:val="00714695"/>
    <w:rsid w:val="00743F26"/>
    <w:rsid w:val="0085762F"/>
    <w:rsid w:val="00893251"/>
    <w:rsid w:val="008D39FB"/>
    <w:rsid w:val="00946F4B"/>
    <w:rsid w:val="009C0344"/>
    <w:rsid w:val="00A46886"/>
    <w:rsid w:val="00A47E66"/>
    <w:rsid w:val="00B0711E"/>
    <w:rsid w:val="00B33AFA"/>
    <w:rsid w:val="00B36B70"/>
    <w:rsid w:val="00B46D4D"/>
    <w:rsid w:val="00B705F5"/>
    <w:rsid w:val="00B804E4"/>
    <w:rsid w:val="00B9231E"/>
    <w:rsid w:val="00B93612"/>
    <w:rsid w:val="00BC7715"/>
    <w:rsid w:val="00C34DED"/>
    <w:rsid w:val="00C90B04"/>
    <w:rsid w:val="00D50D2D"/>
    <w:rsid w:val="00DE7A05"/>
    <w:rsid w:val="00DF0861"/>
    <w:rsid w:val="00DF22C2"/>
    <w:rsid w:val="00E60E9E"/>
    <w:rsid w:val="00E92573"/>
    <w:rsid w:val="00EA4B56"/>
    <w:rsid w:val="00F02AF9"/>
    <w:rsid w:val="00F10738"/>
    <w:rsid w:val="00F97577"/>
    <w:rsid w:val="00FA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3D8A"/>
  <w15:docId w15:val="{9C692F23-FF54-4976-9714-8BAC90AE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E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A4BC1-3B7D-4233-BB4A-7A68E564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40</cp:revision>
  <cp:lastPrinted>2020-08-13T11:08:00Z</cp:lastPrinted>
  <dcterms:created xsi:type="dcterms:W3CDTF">2020-08-13T09:11:00Z</dcterms:created>
  <dcterms:modified xsi:type="dcterms:W3CDTF">2024-12-30T14:35:00Z</dcterms:modified>
</cp:coreProperties>
</file>